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C" w:rsidRDefault="00FB5EBC" w:rsidP="00E37004">
      <w:pPr>
        <w:pStyle w:val="1"/>
        <w:jc w:val="center"/>
        <w:rPr>
          <w:lang w:val="ru-RU"/>
        </w:rPr>
      </w:pPr>
      <w:r w:rsidRPr="00E37004">
        <w:rPr>
          <w:lang w:val="ru-RU"/>
        </w:rPr>
        <w:t>Вопросы к дифференцированному зачету.</w:t>
      </w:r>
    </w:p>
    <w:p w:rsidR="00FB5EBC" w:rsidRPr="00E37004" w:rsidRDefault="00FB5EBC" w:rsidP="00E37004">
      <w:pPr>
        <w:pStyle w:val="1"/>
        <w:jc w:val="center"/>
        <w:rPr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Раздел 1. Предмет гигиены и экологии человека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Дайте определение гигиены.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означает слово экология?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основоположников отечественной гигены.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E37004">
        <w:rPr>
          <w:rFonts w:ascii="Times New Roman" w:hAnsi="Times New Roman"/>
          <w:sz w:val="24"/>
          <w:lang w:val="ru-RU"/>
        </w:rPr>
        <w:t>Перечислите экологически</w:t>
      </w:r>
      <w:r w:rsidRPr="00E37004">
        <w:rPr>
          <w:rFonts w:ascii="Times New Roman" w:hAnsi="Times New Roman"/>
          <w:sz w:val="24"/>
        </w:rPr>
        <w:t xml:space="preserve">е </w:t>
      </w:r>
      <w:proofErr w:type="spellStart"/>
      <w:r w:rsidRPr="00E37004">
        <w:rPr>
          <w:rFonts w:ascii="Times New Roman" w:hAnsi="Times New Roman"/>
          <w:sz w:val="24"/>
        </w:rPr>
        <w:t>проблемы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понимают под антропогенным воздействием?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экосистемы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методы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гигиенических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исследований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санитарии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законы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pStyle w:val="3"/>
        <w:jc w:val="center"/>
        <w:rPr>
          <w:rFonts w:ascii="Times New Roman" w:hAnsi="Times New Roman"/>
        </w:rPr>
      </w:pPr>
      <w:proofErr w:type="spellStart"/>
      <w:proofErr w:type="gramStart"/>
      <w:r w:rsidRPr="00E37004">
        <w:rPr>
          <w:rFonts w:ascii="Times New Roman" w:hAnsi="Times New Roman"/>
        </w:rPr>
        <w:t>Раздел</w:t>
      </w:r>
      <w:proofErr w:type="spellEnd"/>
      <w:r w:rsidRPr="00E37004">
        <w:rPr>
          <w:rFonts w:ascii="Times New Roman" w:hAnsi="Times New Roman"/>
        </w:rPr>
        <w:t xml:space="preserve"> 2.</w:t>
      </w:r>
      <w:proofErr w:type="gram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Гигиена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окружающей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среды</w:t>
      </w:r>
      <w:proofErr w:type="spellEnd"/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загрязнения атмосферного воздуха на здоровье человека.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 каким факторам оценивается воздух?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Причины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развития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декомпрессионных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на человека повышенного содержания углекислого газа в помещении.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погода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Показатели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микроклимата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Состав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Загрязнители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 по профилактике загрязнения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Очистительные сооружения для удаления вредных веществ из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</w:t>
      </w:r>
      <w:proofErr w:type="gramStart"/>
      <w:r w:rsidRPr="00E37004">
        <w:rPr>
          <w:rFonts w:ascii="Times New Roman" w:hAnsi="Times New Roman"/>
          <w:sz w:val="24"/>
          <w:lang w:val="ru-RU"/>
        </w:rPr>
        <w:t>инфекционное</w:t>
      </w:r>
      <w:proofErr w:type="gramEnd"/>
      <w:r w:rsidRPr="00E37004">
        <w:rPr>
          <w:rFonts w:ascii="Times New Roman" w:hAnsi="Times New Roman"/>
          <w:sz w:val="24"/>
          <w:lang w:val="ru-RU"/>
        </w:rPr>
        <w:t xml:space="preserve"> заболевания могут передаваться через воду?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заболевание развивается при повышенном содержании фтора?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результате чего развивается эндемический зоб?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требования предъявляются  к качеству питьевой воды?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коли-титр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поверхностного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документы, регламентирующие качество воды.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нормы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водопотребления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подземные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свойства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слои почвы, в которых происходит формирование почвенных вод (зоны Гофмана).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Перечислите мероприятия санитарной охраны почвы.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чем заключается гигиеническое значение почвы?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эндемическое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заболевание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Процессы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самоочищения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загрязнения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Роль почвы в распространении инфекционных заболеваний.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системы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удаления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отбросов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гигиеническое значение имеет содержание фтора в почве?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методы обезвреживания твердых отходов.</w:t>
      </w:r>
    </w:p>
    <w:p w:rsidR="00FB5EBC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</w:p>
    <w:p w:rsidR="00FB5EBC" w:rsidRPr="00E37004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Раздел 3. Экологические и гигиенические проблемы питания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Основные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 чему может привести недостаток белка?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Сколько образуется килокалорий при сгорании одного грамма жира?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Физиологическое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минеральных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элементов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Признаки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витаминной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недостаточности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Дать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 производится органолептическое исследование молока?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о лечебно-профилактическом питании.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пищевых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отравлений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Мероприятия, проводимые при подозрении на пищевое отравление.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Перечислить способы консервирования пищевых продуктов.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Профилактика пищевых отравлений, гельментозов, инфекционных заболеваний передающихся через продукты.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суточных проб и их отбор.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Понятие</w:t>
      </w:r>
      <w:proofErr w:type="spellEnd"/>
      <w:r w:rsidRPr="00E37004">
        <w:rPr>
          <w:rFonts w:ascii="Times New Roman" w:hAnsi="Times New Roman"/>
          <w:sz w:val="24"/>
        </w:rPr>
        <w:t xml:space="preserve"> С-</w:t>
      </w:r>
      <w:proofErr w:type="spellStart"/>
      <w:r w:rsidRPr="00E37004">
        <w:rPr>
          <w:rFonts w:ascii="Times New Roman" w:hAnsi="Times New Roman"/>
          <w:sz w:val="24"/>
        </w:rPr>
        <w:t>витаминизации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Личная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персонала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пищеблока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spacing w:after="0" w:line="240" w:lineRule="auto"/>
        <w:ind w:firstLine="0"/>
        <w:rPr>
          <w:rFonts w:ascii="Times New Roman" w:hAnsi="Times New Roman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4. Влияние производственных факторов на состояние здоровья и жизнедеятельность человека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гигиены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группы интенсивности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Что такое утомление и переутомление?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производственному травматизму.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виды мышечной работы.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 производственный шум и вибрация влияет на организм человека.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меры профилактики переохлаждения и перегревания.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Развитие каких профессиональных заболеваний возможно у </w:t>
      </w:r>
      <w:proofErr w:type="gramStart"/>
      <w:r>
        <w:rPr>
          <w:b w:val="0"/>
          <w:sz w:val="24"/>
        </w:rPr>
        <w:t>лиц</w:t>
      </w:r>
      <w:proofErr w:type="gramEnd"/>
      <w:r>
        <w:rPr>
          <w:b w:val="0"/>
          <w:sz w:val="24"/>
        </w:rPr>
        <w:t xml:space="preserve"> работающих в сельском хозяйстве?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Какие вы знаете профилактические мероприятия по защите от производственной пыли?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Влияние электромагнитных излучений на организм человека. В чем оно заключается?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Приведите структуру наиболее часто встречающихся профессиональных заболеваний.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5. Урбоэкология.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планировки населенных мест.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основной структурный элемент жилой застройки.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санитарно-гигиенические функции зеленых насаждений.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нормируемые параметры микроклимата в жилище.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нормы искусственной освещенности комнаты, больничной палаты, рабочего кабинета.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инсоляции.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Назовите основные системы отопления жилых зданий. 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требования к строительным материалам.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причины сырости зданий.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виды вентиляции по способу подачи в помещение.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6. Гигиенические проблемы лечебно-профилактических учреждений.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Системы планировки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Устройство бокса.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участку и территории.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Внутренняя отделка помещения.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Нормативы площади палат.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Структуры больницы.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отоплению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Виды вентиляции в различных отделениях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труда медицинского персонала.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Личная гигиена медицинского персонала.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7. Гигиена детей и подростков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Анатомо-физиологические особенности развития детей и подростков. 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 xml:space="preserve">Методы современного исследования физического развития по </w:t>
      </w:r>
      <w:proofErr w:type="gramStart"/>
      <w:r>
        <w:rPr>
          <w:b w:val="0"/>
          <w:sz w:val="24"/>
        </w:rPr>
        <w:t>морфо-функциональным</w:t>
      </w:r>
      <w:proofErr w:type="gramEnd"/>
      <w:r>
        <w:rPr>
          <w:b w:val="0"/>
          <w:sz w:val="24"/>
        </w:rPr>
        <w:t xml:space="preserve"> признакам детей.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>Биологическое развитие детей и подростков.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Эколого-гигиеническое значение в детских заведениях.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обучения детей и подростков в различных видах современных общеобразовательных учреждениях.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принципы построения режима дня в ДДУ и ОУ.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sectPr w:rsidR="00FB5EBC" w:rsidSect="00E3700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F2F"/>
    <w:multiLevelType w:val="singleLevel"/>
    <w:tmpl w:val="1B085C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b w:val="0"/>
      </w:rPr>
    </w:lvl>
  </w:abstractNum>
  <w:abstractNum w:abstractNumId="1">
    <w:nsid w:val="20A22E9D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4DCC5022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6857784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737989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6B8D4120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708F5EA0"/>
    <w:multiLevelType w:val="singleLevel"/>
    <w:tmpl w:val="B77E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460"/>
    <w:rsid w:val="000B4DEE"/>
    <w:rsid w:val="001B1C19"/>
    <w:rsid w:val="002873CE"/>
    <w:rsid w:val="002B74D1"/>
    <w:rsid w:val="002E265E"/>
    <w:rsid w:val="0031057D"/>
    <w:rsid w:val="00437EB5"/>
    <w:rsid w:val="004D4131"/>
    <w:rsid w:val="00575F99"/>
    <w:rsid w:val="006B6350"/>
    <w:rsid w:val="00783460"/>
    <w:rsid w:val="008700B7"/>
    <w:rsid w:val="008D4AC1"/>
    <w:rsid w:val="00B51611"/>
    <w:rsid w:val="00BE6227"/>
    <w:rsid w:val="00C5290E"/>
    <w:rsid w:val="00C74448"/>
    <w:rsid w:val="00CC6037"/>
    <w:rsid w:val="00D95EDD"/>
    <w:rsid w:val="00E13A2A"/>
    <w:rsid w:val="00E37004"/>
    <w:rsid w:val="00F234D1"/>
    <w:rsid w:val="00F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873CE"/>
    <w:pPr>
      <w:spacing w:after="240" w:line="240" w:lineRule="atLeast"/>
      <w:ind w:firstLine="357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2873CE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873CE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873CE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873CE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873CE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2873CE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2873CE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873CE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2873CE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73CE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73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73CE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873CE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873CE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873CE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873CE"/>
    <w:rPr>
      <w:rFonts w:ascii="Cambria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2873C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873CE"/>
    <w:pPr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99"/>
    <w:locked/>
    <w:rsid w:val="002873CE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2873CE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873CE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2873CE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2873CE"/>
    <w:rPr>
      <w:rFonts w:cs="Times New Roman"/>
      <w:b/>
      <w:i/>
      <w:color w:val="auto"/>
    </w:rPr>
  </w:style>
  <w:style w:type="paragraph" w:styleId="aa">
    <w:name w:val="No Spacing"/>
    <w:basedOn w:val="a"/>
    <w:uiPriority w:val="99"/>
    <w:qFormat/>
    <w:rsid w:val="002873CE"/>
    <w:pPr>
      <w:spacing w:after="0"/>
      <w:ind w:firstLine="0"/>
    </w:pPr>
  </w:style>
  <w:style w:type="paragraph" w:styleId="ab">
    <w:name w:val="List Paragraph"/>
    <w:basedOn w:val="a"/>
    <w:uiPriority w:val="99"/>
    <w:qFormat/>
    <w:rsid w:val="002873C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873CE"/>
    <w:rPr>
      <w:color w:val="5A5A5A"/>
    </w:rPr>
  </w:style>
  <w:style w:type="character" w:customStyle="1" w:styleId="22">
    <w:name w:val="Цитата 2 Знак"/>
    <w:basedOn w:val="a0"/>
    <w:link w:val="21"/>
    <w:uiPriority w:val="99"/>
    <w:locked/>
    <w:rsid w:val="002873CE"/>
    <w:rPr>
      <w:rFonts w:ascii="Calibri" w:cs="Times New Roman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2873CE"/>
    <w:pPr>
      <w:spacing w:before="320" w:after="480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2873CE"/>
    <w:rPr>
      <w:rFonts w:ascii="Cambria" w:hAnsi="Cambria" w:cs="Times New Roman"/>
      <w:i/>
      <w:iCs/>
      <w:sz w:val="20"/>
      <w:szCs w:val="20"/>
    </w:rPr>
  </w:style>
  <w:style w:type="character" w:styleId="ae">
    <w:name w:val="Subtle Emphasis"/>
    <w:basedOn w:val="a0"/>
    <w:uiPriority w:val="99"/>
    <w:qFormat/>
    <w:rsid w:val="002873CE"/>
    <w:rPr>
      <w:i/>
      <w:color w:val="5A5A5A"/>
    </w:rPr>
  </w:style>
  <w:style w:type="character" w:styleId="af">
    <w:name w:val="Intense Emphasis"/>
    <w:basedOn w:val="a0"/>
    <w:uiPriority w:val="99"/>
    <w:qFormat/>
    <w:rsid w:val="002873CE"/>
    <w:rPr>
      <w:b/>
      <w:i/>
      <w:color w:val="auto"/>
      <w:u w:val="single"/>
    </w:rPr>
  </w:style>
  <w:style w:type="character" w:styleId="af0">
    <w:name w:val="Subtle Reference"/>
    <w:basedOn w:val="a0"/>
    <w:uiPriority w:val="99"/>
    <w:qFormat/>
    <w:rsid w:val="002873CE"/>
    <w:rPr>
      <w:smallCaps/>
    </w:rPr>
  </w:style>
  <w:style w:type="character" w:styleId="af1">
    <w:name w:val="Intense Reference"/>
    <w:basedOn w:val="a0"/>
    <w:uiPriority w:val="99"/>
    <w:qFormat/>
    <w:rsid w:val="002873CE"/>
    <w:rPr>
      <w:b/>
      <w:smallCaps/>
      <w:color w:val="auto"/>
    </w:rPr>
  </w:style>
  <w:style w:type="character" w:styleId="af2">
    <w:name w:val="Book Title"/>
    <w:basedOn w:val="a0"/>
    <w:uiPriority w:val="99"/>
    <w:qFormat/>
    <w:rsid w:val="002873CE"/>
    <w:rPr>
      <w:rFonts w:ascii="Cambria" w:hAnsi="Cambria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2873CE"/>
    <w:pPr>
      <w:outlineLvl w:val="9"/>
    </w:pPr>
  </w:style>
  <w:style w:type="paragraph" w:styleId="af4">
    <w:name w:val="Body Text"/>
    <w:basedOn w:val="a"/>
    <w:link w:val="af5"/>
    <w:uiPriority w:val="99"/>
    <w:rsid w:val="00E37004"/>
    <w:pPr>
      <w:spacing w:after="0" w:line="240" w:lineRule="auto"/>
      <w:ind w:firstLine="0"/>
    </w:pPr>
    <w:rPr>
      <w:rFonts w:ascii="Times New Roman" w:hAnsi="Times New Roman"/>
      <w:b/>
      <w:sz w:val="28"/>
      <w:szCs w:val="20"/>
      <w:lang w:val="ru-RU"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F1701"/>
    <w:rPr>
      <w:lang w:val="en-US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2E2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E265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735</Words>
  <Characters>4193</Characters>
  <Application>Microsoft Office Word</Application>
  <DocSecurity>0</DocSecurity>
  <Lines>34</Lines>
  <Paragraphs>9</Paragraphs>
  <ScaleCrop>false</ScaleCrop>
  <Company>Медучилище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2012-10-17T09:46:00Z</cp:lastPrinted>
  <dcterms:created xsi:type="dcterms:W3CDTF">2011-11-08T09:15:00Z</dcterms:created>
  <dcterms:modified xsi:type="dcterms:W3CDTF">2012-10-17T09:48:00Z</dcterms:modified>
</cp:coreProperties>
</file>